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3246"/>
        <w:gridCol w:w="1008"/>
        <w:gridCol w:w="2798"/>
        <w:gridCol w:w="1009"/>
      </w:tblGrid>
      <w:tr w:rsidR="005B15E8" w:rsidRPr="000413F9" w:rsidTr="005B15E8">
        <w:tc>
          <w:tcPr>
            <w:tcW w:w="1106" w:type="dxa"/>
          </w:tcPr>
          <w:p w:rsidR="005B15E8" w:rsidRPr="000413F9" w:rsidRDefault="005B15E8">
            <w:pPr>
              <w:pStyle w:val="Heading2"/>
              <w:jc w:val="center"/>
              <w:rPr>
                <w:rFonts w:eastAsia="Arial"/>
                <w:b w:val="0"/>
                <w:sz w:val="24"/>
                <w:szCs w:val="24"/>
              </w:rPr>
            </w:pPr>
          </w:p>
        </w:tc>
        <w:tc>
          <w:tcPr>
            <w:tcW w:w="2946" w:type="dxa"/>
          </w:tcPr>
          <w:p w:rsidR="005B15E8" w:rsidRPr="000413F9" w:rsidRDefault="005B15E8">
            <w:pPr>
              <w:pStyle w:val="Heading2"/>
              <w:jc w:val="center"/>
              <w:rPr>
                <w:rFonts w:eastAsia="Arial"/>
                <w:b w:val="0"/>
                <w:sz w:val="24"/>
                <w:szCs w:val="24"/>
              </w:rPr>
            </w:pPr>
            <w:r w:rsidRPr="000413F9">
              <w:rPr>
                <w:noProof/>
                <w:sz w:val="24"/>
                <w:szCs w:val="24"/>
                <w:lang w:val="en-US"/>
              </w:rPr>
              <w:drawing>
                <wp:inline distT="0" distB="0" distL="114300" distR="114300" wp14:anchorId="36429946" wp14:editId="33FEF5EF">
                  <wp:extent cx="1917812" cy="1635760"/>
                  <wp:effectExtent l="0" t="0" r="6350" b="2540"/>
                  <wp:docPr id="3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7184" cy="165228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</w:tcPr>
          <w:p w:rsidR="005B15E8" w:rsidRPr="000413F9" w:rsidRDefault="005B15E8">
            <w:pPr>
              <w:pStyle w:val="Heading2"/>
              <w:jc w:val="center"/>
              <w:rPr>
                <w:rFonts w:eastAsia="Arial"/>
                <w:b w:val="0"/>
                <w:sz w:val="24"/>
                <w:szCs w:val="24"/>
              </w:rPr>
            </w:pPr>
          </w:p>
        </w:tc>
        <w:tc>
          <w:tcPr>
            <w:tcW w:w="2798" w:type="dxa"/>
          </w:tcPr>
          <w:p w:rsidR="005B15E8" w:rsidRPr="000413F9" w:rsidRDefault="005B15E8">
            <w:pPr>
              <w:pStyle w:val="Heading2"/>
              <w:jc w:val="center"/>
              <w:rPr>
                <w:rFonts w:eastAsia="Arial"/>
                <w:b w:val="0"/>
                <w:sz w:val="24"/>
                <w:szCs w:val="24"/>
              </w:rPr>
            </w:pPr>
            <w:r w:rsidRPr="000413F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25112B1B" wp14:editId="1EAF7CA2">
                  <wp:extent cx="1633950" cy="1408014"/>
                  <wp:effectExtent l="0" t="0" r="4445" b="1905"/>
                  <wp:docPr id="4" name="Picture 4" descr="logo na zastav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 na zastav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5300" cy="1478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6" w:type="dxa"/>
          </w:tcPr>
          <w:p w:rsidR="005B15E8" w:rsidRPr="000413F9" w:rsidRDefault="005B15E8">
            <w:pPr>
              <w:pStyle w:val="Heading2"/>
              <w:jc w:val="center"/>
              <w:rPr>
                <w:rFonts w:eastAsia="Arial"/>
                <w:b w:val="0"/>
                <w:sz w:val="24"/>
                <w:szCs w:val="24"/>
              </w:rPr>
            </w:pPr>
          </w:p>
        </w:tc>
      </w:tr>
    </w:tbl>
    <w:p w:rsidR="008F5ED3" w:rsidRPr="000413F9" w:rsidRDefault="002C605F">
      <w:pPr>
        <w:pStyle w:val="Heading2"/>
        <w:shd w:val="clear" w:color="auto" w:fill="FFFFFF"/>
        <w:jc w:val="center"/>
        <w:rPr>
          <w:b w:val="0"/>
          <w:sz w:val="28"/>
          <w:szCs w:val="28"/>
        </w:rPr>
      </w:pPr>
      <w:r w:rsidRPr="000413F9">
        <w:rPr>
          <w:rFonts w:eastAsia="Arial"/>
          <w:b w:val="0"/>
          <w:sz w:val="28"/>
          <w:szCs w:val="28"/>
        </w:rPr>
        <w:t>JEDRILIČARSKI KLUB „PALIĆ“</w:t>
      </w:r>
    </w:p>
    <w:p w:rsidR="008F5ED3" w:rsidRPr="000413F9" w:rsidRDefault="002C605F">
      <w:pPr>
        <w:tabs>
          <w:tab w:val="left" w:pos="3165"/>
        </w:tabs>
        <w:jc w:val="center"/>
        <w:rPr>
          <w:sz w:val="28"/>
          <w:szCs w:val="28"/>
        </w:rPr>
      </w:pPr>
      <w:r w:rsidRPr="000413F9">
        <w:rPr>
          <w:sz w:val="28"/>
          <w:szCs w:val="28"/>
        </w:rPr>
        <w:t>I</w:t>
      </w:r>
    </w:p>
    <w:p w:rsidR="008F5ED3" w:rsidRPr="000413F9" w:rsidRDefault="005B15E8">
      <w:pPr>
        <w:tabs>
          <w:tab w:val="left" w:pos="3165"/>
        </w:tabs>
        <w:jc w:val="center"/>
        <w:rPr>
          <w:sz w:val="28"/>
          <w:szCs w:val="28"/>
        </w:rPr>
      </w:pPr>
      <w:r w:rsidRPr="000413F9">
        <w:rPr>
          <w:sz w:val="28"/>
          <w:szCs w:val="28"/>
        </w:rPr>
        <w:t xml:space="preserve">JEDRILIČARSKI SAVEZ </w:t>
      </w:r>
      <w:r w:rsidR="002D0198" w:rsidRPr="000413F9">
        <w:rPr>
          <w:sz w:val="28"/>
          <w:szCs w:val="28"/>
        </w:rPr>
        <w:t>VOJVODINE</w:t>
      </w:r>
    </w:p>
    <w:p w:rsidR="008F5ED3" w:rsidRPr="000413F9" w:rsidRDefault="008F5ED3">
      <w:pPr>
        <w:tabs>
          <w:tab w:val="left" w:pos="3165"/>
        </w:tabs>
        <w:jc w:val="center"/>
        <w:rPr>
          <w:sz w:val="28"/>
          <w:szCs w:val="28"/>
        </w:rPr>
      </w:pPr>
    </w:p>
    <w:p w:rsidR="008F5ED3" w:rsidRPr="000413F9" w:rsidRDefault="002C605F" w:rsidP="005B15E8">
      <w:pPr>
        <w:tabs>
          <w:tab w:val="left" w:pos="3165"/>
        </w:tabs>
        <w:jc w:val="center"/>
        <w:rPr>
          <w:sz w:val="28"/>
          <w:szCs w:val="28"/>
        </w:rPr>
      </w:pPr>
      <w:r w:rsidRPr="000413F9">
        <w:rPr>
          <w:sz w:val="28"/>
          <w:szCs w:val="28"/>
        </w:rPr>
        <w:t>RASPIS</w:t>
      </w:r>
      <w:r w:rsidR="00810CA4" w:rsidRPr="000413F9">
        <w:rPr>
          <w:sz w:val="28"/>
          <w:szCs w:val="28"/>
        </w:rPr>
        <w:t>UJU</w:t>
      </w:r>
      <w:r w:rsidRPr="000413F9">
        <w:rPr>
          <w:sz w:val="28"/>
          <w:szCs w:val="28"/>
        </w:rPr>
        <w:t xml:space="preserve"> REGATU</w:t>
      </w:r>
      <w:r w:rsidR="005B15E8" w:rsidRPr="000413F9">
        <w:rPr>
          <w:sz w:val="28"/>
          <w:szCs w:val="28"/>
        </w:rPr>
        <w:t xml:space="preserve"> -</w:t>
      </w:r>
    </w:p>
    <w:p w:rsidR="002D0198" w:rsidRPr="000413F9" w:rsidRDefault="005665EC" w:rsidP="005B15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FINN KUP - </w:t>
      </w:r>
      <w:r w:rsidR="002D0198" w:rsidRPr="000413F9">
        <w:rPr>
          <w:b/>
          <w:sz w:val="28"/>
          <w:szCs w:val="28"/>
        </w:rPr>
        <w:t>OTVORENO PRVENSTVO VOJVODINE</w:t>
      </w:r>
    </w:p>
    <w:p w:rsidR="005B15E8" w:rsidRPr="000413F9" w:rsidRDefault="005B15E8">
      <w:pPr>
        <w:tabs>
          <w:tab w:val="left" w:pos="3165"/>
        </w:tabs>
      </w:pPr>
    </w:p>
    <w:p w:rsidR="005B15E8" w:rsidRPr="000413F9" w:rsidRDefault="005B15E8">
      <w:pPr>
        <w:tabs>
          <w:tab w:val="left" w:pos="3165"/>
        </w:tabs>
      </w:pPr>
    </w:p>
    <w:p w:rsidR="008F5ED3" w:rsidRPr="000413F9" w:rsidRDefault="002C605F">
      <w:pPr>
        <w:tabs>
          <w:tab w:val="left" w:pos="3165"/>
        </w:tabs>
      </w:pPr>
      <w:r w:rsidRPr="000413F9">
        <w:t xml:space="preserve">1 </w:t>
      </w:r>
      <w:r w:rsidRPr="000413F9">
        <w:rPr>
          <w:b/>
        </w:rPr>
        <w:t>Datum i mesto održavanja</w:t>
      </w:r>
    </w:p>
    <w:p w:rsidR="008F5ED3" w:rsidRPr="000413F9" w:rsidRDefault="00932A06">
      <w:pPr>
        <w:tabs>
          <w:tab w:val="left" w:pos="3165"/>
        </w:tabs>
      </w:pPr>
      <w:r>
        <w:t>1.1 Regata će se održati 31.08.-01.09</w:t>
      </w:r>
      <w:r w:rsidR="002C605F" w:rsidRPr="000413F9">
        <w:t>.2019</w:t>
      </w:r>
      <w:r w:rsidR="00CA2302">
        <w:t>.</w:t>
      </w:r>
      <w:bookmarkStart w:id="0" w:name="_GoBack"/>
      <w:bookmarkEnd w:id="0"/>
      <w:r w:rsidR="002C605F" w:rsidRPr="000413F9">
        <w:t xml:space="preserve"> godine na je jezeru Palić.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2 Pravila</w:t>
      </w:r>
    </w:p>
    <w:p w:rsidR="008F5ED3" w:rsidRPr="000413F9" w:rsidRDefault="002C605F">
      <w:pPr>
        <w:tabs>
          <w:tab w:val="left" w:pos="3165"/>
        </w:tabs>
      </w:pPr>
      <w:r w:rsidRPr="000413F9">
        <w:t>2.1 Regata će se održati prema pravilima kako su definisana u Regatnim Pravilima 2017 – 2020.</w:t>
      </w:r>
    </w:p>
    <w:p w:rsidR="008F5ED3" w:rsidRPr="000413F9" w:rsidRDefault="002C605F">
      <w:pPr>
        <w:tabs>
          <w:tab w:val="left" w:pos="3165"/>
        </w:tabs>
      </w:pPr>
      <w:r w:rsidRPr="000413F9">
        <w:t>2.2 Primenjivaće se pravila klase, Pravilnika regata Jedriličarskog saveza Srbije, ovog raspisa i Uputstva za jedrenje.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3 Klase</w:t>
      </w:r>
    </w:p>
    <w:p w:rsidR="008F5ED3" w:rsidRPr="000413F9" w:rsidRDefault="002C605F">
      <w:pPr>
        <w:tabs>
          <w:tab w:val="left" w:pos="3165"/>
        </w:tabs>
      </w:pPr>
      <w:r w:rsidRPr="000413F9">
        <w:t>3.</w:t>
      </w:r>
      <w:r w:rsidR="00932A06">
        <w:t xml:space="preserve">1 Regata se raspisuje za sledeću klasu: </w:t>
      </w:r>
      <w:r w:rsidRPr="000413F9">
        <w:t xml:space="preserve"> i kategorije: Finn dinghy.</w:t>
      </w:r>
    </w:p>
    <w:p w:rsidR="008F5ED3" w:rsidRPr="000413F9" w:rsidRDefault="002C605F">
      <w:pPr>
        <w:tabs>
          <w:tab w:val="left" w:pos="3165"/>
        </w:tabs>
        <w:rPr>
          <w:lang w:val="sr-Latn-RS"/>
        </w:rPr>
      </w:pPr>
      <w:r w:rsidRPr="000413F9">
        <w:t>3.2 Regata je kriteri</w:t>
      </w:r>
      <w:r w:rsidR="002D0198" w:rsidRPr="000413F9">
        <w:t>jska sa koeficijentom jačine 1.55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4 Pravo nastupa i prijava takmičara</w:t>
      </w:r>
    </w:p>
    <w:p w:rsidR="008F5ED3" w:rsidRPr="000413F9" w:rsidRDefault="002C605F">
      <w:pPr>
        <w:tabs>
          <w:tab w:val="left" w:pos="3165"/>
        </w:tabs>
      </w:pPr>
      <w:r w:rsidRPr="000413F9">
        <w:t xml:space="preserve">4.1 Pravo nastupa imaju takmičari koji su uredno registrovani kod nacionalnog saveza za 2019. godinu. </w:t>
      </w:r>
    </w:p>
    <w:p w:rsidR="008F5ED3" w:rsidRPr="000413F9" w:rsidRDefault="002C605F">
      <w:pPr>
        <w:tabs>
          <w:tab w:val="left" w:pos="3165"/>
        </w:tabs>
      </w:pPr>
      <w:r w:rsidRPr="000413F9">
        <w:t>4.2 Oznake na jedrima moraju biti u saglasnosti sa Regatnim Pravilima i Pravilima svake klase.</w:t>
      </w:r>
    </w:p>
    <w:p w:rsidR="008F5ED3" w:rsidRPr="000413F9" w:rsidRDefault="002C605F">
      <w:pPr>
        <w:tabs>
          <w:tab w:val="left" w:pos="3165"/>
        </w:tabs>
      </w:pPr>
      <w:r w:rsidRPr="000413F9">
        <w:t xml:space="preserve">4.3 </w:t>
      </w:r>
      <w:r w:rsidR="002D0198" w:rsidRPr="000413F9">
        <w:t>Pre</w:t>
      </w:r>
      <w:r w:rsidR="00932A06">
        <w:t>liminarne prijave slati do 25.08</w:t>
      </w:r>
      <w:r w:rsidRPr="000413F9">
        <w:t>.2019. godine na e-mail adresu jkpalic@gmail.com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5 Vreme registracije i starta</w:t>
      </w:r>
    </w:p>
    <w:p w:rsidR="008F5ED3" w:rsidRPr="000413F9" w:rsidRDefault="002C605F">
      <w:pPr>
        <w:tabs>
          <w:tab w:val="left" w:pos="3165"/>
        </w:tabs>
      </w:pPr>
      <w:r w:rsidRPr="000413F9">
        <w:t>5.1Registraci</w:t>
      </w:r>
      <w:r w:rsidR="00932A06">
        <w:t>ja takmičara će se obaviti 31.08</w:t>
      </w:r>
      <w:r w:rsidRPr="000413F9">
        <w:t>.2019. do 11h</w:t>
      </w:r>
    </w:p>
    <w:p w:rsidR="008F5ED3" w:rsidRPr="000413F9" w:rsidRDefault="002C605F">
      <w:pPr>
        <w:tabs>
          <w:tab w:val="left" w:pos="3165"/>
        </w:tabs>
      </w:pPr>
      <w:r w:rsidRPr="000413F9">
        <w:t>5.2 Prilikom registracije takmičari će</w:t>
      </w:r>
      <w:r w:rsidR="002D0198" w:rsidRPr="000413F9">
        <w:t xml:space="preserve"> plaćati startninu u visini od 2</w:t>
      </w:r>
      <w:r w:rsidR="00810CA4" w:rsidRPr="000413F9">
        <w:t>00,00 dinara po takmičaru.</w:t>
      </w:r>
    </w:p>
    <w:p w:rsidR="008F5ED3" w:rsidRPr="000413F9" w:rsidRDefault="002C605F">
      <w:pPr>
        <w:tabs>
          <w:tab w:val="left" w:pos="3165"/>
        </w:tabs>
      </w:pPr>
      <w:r w:rsidRPr="000413F9">
        <w:t>5.3 Otvaranje i upoznavanje sa pravilima održaće s</w:t>
      </w:r>
      <w:r w:rsidR="002D0198" w:rsidRPr="000413F9">
        <w:t xml:space="preserve">e u 11h  </w:t>
      </w:r>
      <w:r w:rsidR="00932A06">
        <w:t>31.08</w:t>
      </w:r>
      <w:r w:rsidRPr="000413F9">
        <w:t>.2019.</w:t>
      </w:r>
    </w:p>
    <w:p w:rsidR="008F5ED3" w:rsidRPr="000413F9" w:rsidRDefault="002C605F">
      <w:pPr>
        <w:tabs>
          <w:tab w:val="left" w:pos="3165"/>
        </w:tabs>
      </w:pPr>
      <w:r w:rsidRPr="000413F9">
        <w:t>5.4 Upozoravajući signal pr</w:t>
      </w:r>
      <w:r w:rsidR="00932A06">
        <w:t>ve trke planiran je za 12h 31.08</w:t>
      </w:r>
      <w:r w:rsidRPr="000413F9">
        <w:t>.2019.</w:t>
      </w:r>
    </w:p>
    <w:p w:rsidR="008F5ED3" w:rsidRPr="000413F9" w:rsidRDefault="002D0198">
      <w:pPr>
        <w:tabs>
          <w:tab w:val="left" w:pos="3165"/>
        </w:tabs>
      </w:pPr>
      <w:r w:rsidRPr="000413F9">
        <w:t xml:space="preserve">5.5 Raspisano je  </w:t>
      </w:r>
      <w:r w:rsidR="00810CA4" w:rsidRPr="000413F9">
        <w:t>8</w:t>
      </w:r>
      <w:r w:rsidR="002C605F" w:rsidRPr="000413F9">
        <w:t xml:space="preserve"> trka, a regata je važeća ako se održi najmanje 3.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6 Reklamiranje</w:t>
      </w:r>
    </w:p>
    <w:p w:rsidR="008F5ED3" w:rsidRPr="000413F9" w:rsidRDefault="002C605F">
      <w:pPr>
        <w:tabs>
          <w:tab w:val="left" w:pos="3165"/>
        </w:tabs>
      </w:pPr>
      <w:r w:rsidRPr="000413F9">
        <w:t>6.1 Na zahtev organizatora takmičari će nositi reklame sponzora u vidu majica i dr.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7 Premeravanje</w:t>
      </w:r>
    </w:p>
    <w:p w:rsidR="008F5ED3" w:rsidRPr="000413F9" w:rsidRDefault="002C605F">
      <w:pPr>
        <w:tabs>
          <w:tab w:val="left" w:pos="3165"/>
        </w:tabs>
      </w:pPr>
      <w:r w:rsidRPr="000413F9">
        <w:t>7.1 Na zahtev regatnog odbora, takmičari će dostaviti na uvid važeću potvrdu o premeravanju.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8 Uputstva za jedrenje</w:t>
      </w:r>
    </w:p>
    <w:p w:rsidR="008F5ED3" w:rsidRPr="000413F9" w:rsidRDefault="002C605F">
      <w:pPr>
        <w:tabs>
          <w:tab w:val="left" w:pos="3165"/>
        </w:tabs>
      </w:pPr>
      <w:r w:rsidRPr="000413F9">
        <w:t>8.1Uputstva za jedrenje će biti dostavljena prilikom registracije takmičara.</w:t>
      </w:r>
    </w:p>
    <w:p w:rsidR="008F5ED3" w:rsidRPr="000413F9" w:rsidRDefault="002C605F">
      <w:pPr>
        <w:tabs>
          <w:tab w:val="left" w:pos="3165"/>
        </w:tabs>
      </w:pPr>
      <w:r w:rsidRPr="000413F9">
        <w:t>8.2 Uputstva će biti istaknuta na službenoj tabli.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9 Kursevi</w:t>
      </w:r>
    </w:p>
    <w:p w:rsidR="008F5ED3" w:rsidRPr="000413F9" w:rsidRDefault="002C605F">
      <w:pPr>
        <w:tabs>
          <w:tab w:val="left" w:pos="3165"/>
        </w:tabs>
      </w:pPr>
      <w:r w:rsidRPr="000413F9">
        <w:t>9.1Regatno polje i regatni kursevi će biti prema Uputstvima za jedrenje.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10 Bodovanje</w:t>
      </w:r>
    </w:p>
    <w:p w:rsidR="008F5ED3" w:rsidRPr="000413F9" w:rsidRDefault="002C605F">
      <w:pPr>
        <w:tabs>
          <w:tab w:val="left" w:pos="3165"/>
        </w:tabs>
      </w:pPr>
      <w:r w:rsidRPr="000413F9">
        <w:lastRenderedPageBreak/>
        <w:t>10.1 Primenjivaće se Low Point System (Sistem jednostavnog bodovanja), prema pravilu A4.1 Regatnih pravila.</w:t>
      </w:r>
    </w:p>
    <w:p w:rsidR="008F5ED3" w:rsidRPr="000413F9" w:rsidRDefault="002C605F">
      <w:pPr>
        <w:tabs>
          <w:tab w:val="left" w:pos="3165"/>
        </w:tabs>
      </w:pPr>
      <w:r w:rsidRPr="000413F9">
        <w:t>10.2 Najslabiji rezultat se odbacuje ako se održi više od 3, ali manje od 8 trka, a dva najslabija re</w:t>
      </w:r>
      <w:r w:rsidR="00F60C67" w:rsidRPr="000413F9">
        <w:t xml:space="preserve">zultata ako se održi 8 </w:t>
      </w:r>
      <w:r w:rsidRPr="000413F9">
        <w:t>trka.</w:t>
      </w:r>
    </w:p>
    <w:p w:rsidR="008F5ED3" w:rsidRPr="000413F9" w:rsidRDefault="002C605F">
      <w:pPr>
        <w:tabs>
          <w:tab w:val="left" w:pos="3165"/>
        </w:tabs>
      </w:pPr>
      <w:r w:rsidRPr="000413F9">
        <w:t>10.3</w:t>
      </w:r>
      <w:r w:rsidR="00F60C67" w:rsidRPr="000413F9">
        <w:t xml:space="preserve"> </w:t>
      </w:r>
      <w:r w:rsidRPr="000413F9">
        <w:t>Regata je važeća za klase i kategorije u kojima učestvuju najmanje tri jedrilice, uz uslov iz prvog stava člana 9.Pravilnika regata JSS.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11 Trofeji i nagrade</w:t>
      </w:r>
    </w:p>
    <w:p w:rsidR="005B15E8" w:rsidRPr="000413F9" w:rsidRDefault="002C605F">
      <w:pPr>
        <w:tabs>
          <w:tab w:val="left" w:pos="3165"/>
        </w:tabs>
      </w:pPr>
      <w:r w:rsidRPr="000413F9">
        <w:t>11.1 Organizator je predvideo nagrade za prva tri mesta</w:t>
      </w:r>
      <w:r w:rsidR="005B15E8" w:rsidRPr="000413F9">
        <w:t xml:space="preserve">. </w:t>
      </w:r>
    </w:p>
    <w:p w:rsidR="008F5ED3" w:rsidRPr="000413F9" w:rsidRDefault="005B15E8">
      <w:pPr>
        <w:tabs>
          <w:tab w:val="left" w:pos="3165"/>
        </w:tabs>
      </w:pPr>
      <w:r w:rsidRPr="000413F9">
        <w:t xml:space="preserve">11.2 </w:t>
      </w:r>
      <w:r w:rsidR="002C605F" w:rsidRPr="000413F9">
        <w:t>Broj dodatnih nagrada zavisi od sponzora.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12 Smeštaj</w:t>
      </w:r>
    </w:p>
    <w:p w:rsidR="008F5ED3" w:rsidRPr="000413F9" w:rsidRDefault="002C605F">
      <w:pPr>
        <w:tabs>
          <w:tab w:val="left" w:pos="3165"/>
        </w:tabs>
      </w:pPr>
      <w:r w:rsidRPr="000413F9">
        <w:t>12.1 Smeštaj jedrilica je ispred kluba.</w:t>
      </w:r>
    </w:p>
    <w:p w:rsidR="008F5ED3" w:rsidRPr="000413F9" w:rsidRDefault="002C605F">
      <w:pPr>
        <w:tabs>
          <w:tab w:val="left" w:pos="3165"/>
        </w:tabs>
      </w:pPr>
      <w:r w:rsidRPr="000413F9">
        <w:t>12.2 Smeštaj šatora i kamp kućica je obezbedjen u krugu JK Palić bez naknade. Ručak je obezbedjen</w:t>
      </w:r>
      <w:r w:rsidR="002D0198" w:rsidRPr="000413F9">
        <w:t xml:space="preserve"> za takmičare i njihovu pratnju </w:t>
      </w:r>
      <w:r w:rsidRPr="000413F9">
        <w:t xml:space="preserve">(treneri,vođa puta) </w:t>
      </w:r>
      <w:r w:rsidR="002D0198" w:rsidRPr="000413F9">
        <w:t>.</w:t>
      </w:r>
    </w:p>
    <w:p w:rsidR="008F5ED3" w:rsidRPr="000413F9" w:rsidRDefault="002C605F">
      <w:pPr>
        <w:tabs>
          <w:tab w:val="left" w:pos="3165"/>
        </w:tabs>
      </w:pPr>
      <w:r w:rsidRPr="000413F9">
        <w:rPr>
          <w:b/>
        </w:rPr>
        <w:t>13 Odgovornost</w:t>
      </w:r>
    </w:p>
    <w:p w:rsidR="008F5ED3" w:rsidRPr="000413F9" w:rsidRDefault="002C605F">
      <w:pPr>
        <w:tabs>
          <w:tab w:val="left" w:pos="3165"/>
        </w:tabs>
      </w:pPr>
      <w:r w:rsidRPr="000413F9">
        <w:t>13.1 Svaki takmičar startuje na vlastiti rizik i odgovornost. Organizator ne prihvata bilo kakvu odgovornost za moguće štete ili udes takmičara,jedrilica,opreme ili trećih lica,pre,za vreme i posle regate.</w:t>
      </w:r>
    </w:p>
    <w:p w:rsidR="008F5ED3" w:rsidRPr="000413F9" w:rsidRDefault="008F5ED3">
      <w:pPr>
        <w:tabs>
          <w:tab w:val="left" w:pos="3165"/>
        </w:tabs>
      </w:pPr>
    </w:p>
    <w:p w:rsidR="008F5ED3" w:rsidRPr="000413F9" w:rsidRDefault="008F5ED3">
      <w:pPr>
        <w:tabs>
          <w:tab w:val="left" w:pos="3165"/>
        </w:tabs>
      </w:pPr>
    </w:p>
    <w:p w:rsidR="008F5ED3" w:rsidRPr="000413F9" w:rsidRDefault="00932A06">
      <w:pPr>
        <w:tabs>
          <w:tab w:val="left" w:pos="3165"/>
        </w:tabs>
      </w:pPr>
      <w:r>
        <w:t>Palić. 30.07</w:t>
      </w:r>
      <w:r w:rsidR="002D0198" w:rsidRPr="000413F9">
        <w:t>.2019</w:t>
      </w:r>
      <w:r w:rsidR="002C605F" w:rsidRPr="000413F9">
        <w:t xml:space="preserve">.  </w:t>
      </w:r>
    </w:p>
    <w:sectPr w:rsidR="008F5ED3" w:rsidRPr="000413F9" w:rsidSect="000413F9">
      <w:headerReference w:type="default" r:id="rId8"/>
      <w:pgSz w:w="11906" w:h="16838"/>
      <w:pgMar w:top="900" w:right="1134" w:bottom="1440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62E" w:rsidRDefault="0084662E">
      <w:r>
        <w:separator/>
      </w:r>
    </w:p>
  </w:endnote>
  <w:endnote w:type="continuationSeparator" w:id="0">
    <w:p w:rsidR="0084662E" w:rsidRDefault="00846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62E" w:rsidRDefault="0084662E">
      <w:r>
        <w:separator/>
      </w:r>
    </w:p>
  </w:footnote>
  <w:footnote w:type="continuationSeparator" w:id="0">
    <w:p w:rsidR="0084662E" w:rsidRDefault="00846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ED3" w:rsidRDefault="008F5ED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ED3"/>
    <w:rsid w:val="000413F9"/>
    <w:rsid w:val="002C605F"/>
    <w:rsid w:val="002D0198"/>
    <w:rsid w:val="00364EF0"/>
    <w:rsid w:val="005665EC"/>
    <w:rsid w:val="005B15E8"/>
    <w:rsid w:val="00810CA4"/>
    <w:rsid w:val="0084662E"/>
    <w:rsid w:val="008F5ED3"/>
    <w:rsid w:val="00932A06"/>
    <w:rsid w:val="00AC79BF"/>
    <w:rsid w:val="00C635AA"/>
    <w:rsid w:val="00CA2302"/>
    <w:rsid w:val="00F6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5472F6-0FB3-4A24-B34F-BE68786C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sr-Lat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5B1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</cp:lastModifiedBy>
  <cp:revision>4</cp:revision>
  <dcterms:created xsi:type="dcterms:W3CDTF">2019-08-13T17:10:00Z</dcterms:created>
  <dcterms:modified xsi:type="dcterms:W3CDTF">2019-08-13T17:14:00Z</dcterms:modified>
</cp:coreProperties>
</file>